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27" w:rsidRPr="00E76CEE" w:rsidRDefault="004048BE" w:rsidP="000B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E76CE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Информация о показателях </w:t>
      </w:r>
    </w:p>
    <w:p w:rsidR="004048BE" w:rsidRPr="00E76CEE" w:rsidRDefault="004048BE" w:rsidP="000B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</w:pPr>
      <w:r w:rsidRPr="00E76CEE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>доступности и качества медицинской помощи</w:t>
      </w:r>
    </w:p>
    <w:p w:rsidR="00E76CEE" w:rsidRDefault="003C1C71" w:rsidP="002C1E3D">
      <w:pPr>
        <w:spacing w:after="0" w:line="168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6CE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C1E3D" w:rsidRDefault="002C1E3D" w:rsidP="002C1E3D">
      <w:pPr>
        <w:spacing w:after="0" w:line="168" w:lineRule="atLeast"/>
        <w:ind w:firstLine="851"/>
        <w:jc w:val="center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76CEE" w:rsidRPr="005835DA" w:rsidRDefault="00E76CEE" w:rsidP="00E325FA">
      <w:pPr>
        <w:spacing w:after="0" w:line="16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E325FA" w:rsidRPr="00E76CEE" w:rsidRDefault="00443942" w:rsidP="00E325FA">
      <w:pPr>
        <w:spacing w:after="0" w:line="16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</w:t>
      </w:r>
      <w:r w:rsidR="00E325FA" w:rsidRPr="005835DA">
        <w:rPr>
          <w:rFonts w:ascii="Times New Roman" w:eastAsia="Times New Roman" w:hAnsi="Times New Roman" w:cs="Times New Roman"/>
          <w:sz w:val="26"/>
          <w:szCs w:val="26"/>
        </w:rPr>
        <w:t>твии</w:t>
      </w:r>
      <w:r w:rsidRPr="004439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Территориальной программой государственных гарантий бесплатного оказания гражданам медицинской помощи в Алтайском крае на </w:t>
      </w:r>
      <w:r w:rsidRPr="00440C9C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40C9C">
        <w:rPr>
          <w:rFonts w:ascii="Times New Roman" w:eastAsia="Times New Roman" w:hAnsi="Times New Roman" w:cs="Times New Roman"/>
          <w:sz w:val="26"/>
          <w:szCs w:val="26"/>
        </w:rPr>
        <w:t xml:space="preserve"> год и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6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годов (Постановление Правительства Алтайского края от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28.12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года №5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43</w:t>
      </w:r>
      <w:r w:rsidRPr="00440C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) </w:t>
      </w:r>
      <w:r w:rsidR="00E325FA" w:rsidRPr="005835DA">
        <w:rPr>
          <w:rFonts w:ascii="Times New Roman" w:eastAsia="Times New Roman" w:hAnsi="Times New Roman" w:cs="Times New Roman"/>
          <w:sz w:val="26"/>
          <w:szCs w:val="26"/>
        </w:rPr>
        <w:t xml:space="preserve"> устанавливаются целевые значения</w:t>
      </w:r>
      <w:r w:rsidR="00E325FA" w:rsidRPr="00E76CE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критериев доступности 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</w:t>
      </w:r>
      <w:r w:rsidR="00E325FA" w:rsidRPr="00E76CE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ка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чес</w:t>
      </w:r>
      <w:r w:rsidR="00E325FA" w:rsidRPr="00E76CEE">
        <w:rPr>
          <w:rFonts w:ascii="Times New Roman" w:eastAsia="Times New Roman" w:hAnsi="Times New Roman" w:cs="Times New Roman"/>
          <w:color w:val="333333"/>
          <w:sz w:val="26"/>
          <w:szCs w:val="26"/>
        </w:rPr>
        <w:t>тва медицинской помощи.</w:t>
      </w:r>
    </w:p>
    <w:p w:rsidR="00E325FA" w:rsidRPr="00E76CEE" w:rsidRDefault="00E325FA" w:rsidP="00691BB8">
      <w:pPr>
        <w:spacing w:after="0" w:line="187" w:lineRule="atLeast"/>
        <w:ind w:firstLine="567"/>
        <w:jc w:val="both"/>
        <w:textAlignment w:val="baseline"/>
        <w:rPr>
          <w:rStyle w:val="a5"/>
          <w:rFonts w:ascii="Times New Roman" w:hAnsi="Times New Roman" w:cs="Times New Roman"/>
          <w:b/>
          <w:bCs/>
          <w:i w:val="0"/>
          <w:color w:val="22203B"/>
          <w:sz w:val="26"/>
          <w:szCs w:val="26"/>
          <w:shd w:val="clear" w:color="auto" w:fill="FFFFFF"/>
        </w:rPr>
      </w:pPr>
    </w:p>
    <w:p w:rsidR="00691BB8" w:rsidRPr="00E76CEE" w:rsidRDefault="00691BB8" w:rsidP="00691BB8">
      <w:pPr>
        <w:spacing w:after="0" w:line="187" w:lineRule="atLeast"/>
        <w:ind w:firstLine="567"/>
        <w:jc w:val="both"/>
        <w:textAlignment w:val="baseline"/>
        <w:rPr>
          <w:rFonts w:ascii="Times New Roman" w:hAnsi="Times New Roman" w:cs="Times New Roman"/>
          <w:color w:val="22203B"/>
          <w:sz w:val="26"/>
          <w:szCs w:val="26"/>
          <w:shd w:val="clear" w:color="auto" w:fill="FFFFFF"/>
        </w:rPr>
      </w:pPr>
      <w:r w:rsidRPr="00E76CEE">
        <w:rPr>
          <w:rStyle w:val="a5"/>
          <w:rFonts w:ascii="Times New Roman" w:hAnsi="Times New Roman" w:cs="Times New Roman"/>
          <w:b/>
          <w:bCs/>
          <w:i w:val="0"/>
          <w:color w:val="22203B"/>
          <w:sz w:val="26"/>
          <w:szCs w:val="26"/>
          <w:shd w:val="clear" w:color="auto" w:fill="FFFFFF"/>
        </w:rPr>
        <w:t>Доступность медицинской помощи</w:t>
      </w:r>
      <w:r w:rsidRPr="00E76CEE">
        <w:rPr>
          <w:rFonts w:ascii="Times New Roman" w:hAnsi="Times New Roman" w:cs="Times New Roman"/>
          <w:i/>
          <w:color w:val="22203B"/>
          <w:sz w:val="26"/>
          <w:szCs w:val="26"/>
          <w:shd w:val="clear" w:color="auto" w:fill="FFFFFF"/>
        </w:rPr>
        <w:t xml:space="preserve"> - </w:t>
      </w:r>
      <w:r w:rsidRPr="00E76CEE">
        <w:rPr>
          <w:rFonts w:ascii="Times New Roman" w:hAnsi="Times New Roman" w:cs="Times New Roman"/>
          <w:color w:val="22203B"/>
          <w:sz w:val="26"/>
          <w:szCs w:val="26"/>
          <w:shd w:val="clear" w:color="auto" w:fill="FFFFFF"/>
        </w:rPr>
        <w:t>реальная возможность получения населением необходимой медицинской помощи вне зависимости от социального статуса, уровня благосостояния и места проживания.</w:t>
      </w:r>
    </w:p>
    <w:p w:rsidR="002C7934" w:rsidRPr="00E76CEE" w:rsidRDefault="002C7934" w:rsidP="002C7934">
      <w:pPr>
        <w:spacing w:after="0" w:line="187" w:lineRule="atLeast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22203B"/>
          <w:sz w:val="26"/>
          <w:szCs w:val="26"/>
          <w:shd w:val="clear" w:color="auto" w:fill="FFFFFF"/>
        </w:rPr>
      </w:pPr>
    </w:p>
    <w:p w:rsidR="00691BB8" w:rsidRPr="00E76CEE" w:rsidRDefault="00691BB8" w:rsidP="00691BB8">
      <w:pPr>
        <w:spacing w:after="0" w:line="187" w:lineRule="atLeast"/>
        <w:ind w:firstLine="567"/>
        <w:jc w:val="both"/>
        <w:textAlignment w:val="baseline"/>
        <w:rPr>
          <w:rFonts w:ascii="Times New Roman" w:hAnsi="Times New Roman" w:cs="Times New Roman"/>
          <w:color w:val="22203B"/>
          <w:sz w:val="26"/>
          <w:szCs w:val="26"/>
          <w:shd w:val="clear" w:color="auto" w:fill="FFFFFF"/>
        </w:rPr>
      </w:pPr>
      <w:r w:rsidRPr="00E76CEE">
        <w:rPr>
          <w:rStyle w:val="a5"/>
          <w:rFonts w:ascii="Times New Roman" w:hAnsi="Times New Roman" w:cs="Times New Roman"/>
          <w:b/>
          <w:bCs/>
          <w:i w:val="0"/>
          <w:color w:val="22203B"/>
          <w:sz w:val="26"/>
          <w:szCs w:val="26"/>
          <w:shd w:val="clear" w:color="auto" w:fill="FFFFFF"/>
        </w:rPr>
        <w:t>Качество медицинской помощи</w:t>
      </w:r>
      <w:r w:rsidRPr="00E76CEE">
        <w:rPr>
          <w:rFonts w:ascii="Times New Roman" w:hAnsi="Times New Roman" w:cs="Times New Roman"/>
          <w:i/>
          <w:color w:val="22203B"/>
          <w:sz w:val="26"/>
          <w:szCs w:val="26"/>
          <w:shd w:val="clear" w:color="auto" w:fill="FFFFFF"/>
        </w:rPr>
        <w:t xml:space="preserve"> - </w:t>
      </w:r>
      <w:r w:rsidRPr="00E76CEE">
        <w:rPr>
          <w:rFonts w:ascii="Times New Roman" w:hAnsi="Times New Roman" w:cs="Times New Roman"/>
          <w:color w:val="22203B"/>
          <w:sz w:val="26"/>
          <w:szCs w:val="26"/>
          <w:shd w:val="clear" w:color="auto" w:fill="FFFFFF"/>
        </w:rPr>
        <w:t>совокупность характеристик медицинской помощи, отражающих ее способность удовлетворять потребности пациентов с учетом стандартов здравоохранения, соответствующих современному уровню медицинской науки.</w:t>
      </w:r>
    </w:p>
    <w:p w:rsidR="002C7934" w:rsidRPr="00E76CEE" w:rsidRDefault="002C7934" w:rsidP="00691BB8">
      <w:pPr>
        <w:spacing w:after="0" w:line="187" w:lineRule="atLeast"/>
        <w:ind w:firstLine="567"/>
        <w:jc w:val="both"/>
        <w:textAlignment w:val="baseline"/>
        <w:rPr>
          <w:rFonts w:ascii="Times New Roman" w:hAnsi="Times New Roman" w:cs="Times New Roman"/>
          <w:color w:val="22203B"/>
          <w:sz w:val="26"/>
          <w:szCs w:val="26"/>
          <w:shd w:val="clear" w:color="auto" w:fill="FFFFFF"/>
        </w:rPr>
      </w:pPr>
    </w:p>
    <w:p w:rsidR="00691BB8" w:rsidRPr="00E76CEE" w:rsidRDefault="00691BB8" w:rsidP="00691BB8">
      <w:pPr>
        <w:spacing w:after="0" w:line="187" w:lineRule="atLeast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22203B"/>
          <w:sz w:val="26"/>
          <w:szCs w:val="26"/>
          <w:shd w:val="clear" w:color="auto" w:fill="FFFFFF"/>
        </w:rPr>
      </w:pPr>
      <w:r w:rsidRPr="00E76CEE">
        <w:rPr>
          <w:rStyle w:val="a5"/>
          <w:rFonts w:ascii="Times New Roman" w:hAnsi="Times New Roman" w:cs="Times New Roman"/>
          <w:b/>
          <w:i w:val="0"/>
          <w:color w:val="22203B"/>
          <w:sz w:val="26"/>
          <w:szCs w:val="26"/>
          <w:shd w:val="clear" w:color="auto" w:fill="FFFFFF"/>
        </w:rPr>
        <w:t>Качественная медицинская помощь</w:t>
      </w:r>
      <w:r w:rsidRPr="00E76CEE">
        <w:rPr>
          <w:rStyle w:val="a5"/>
          <w:rFonts w:ascii="Times New Roman" w:hAnsi="Times New Roman" w:cs="Times New Roman"/>
          <w:i w:val="0"/>
          <w:color w:val="22203B"/>
          <w:sz w:val="26"/>
          <w:szCs w:val="26"/>
          <w:shd w:val="clear" w:color="auto" w:fill="FFFFFF"/>
        </w:rPr>
        <w:t xml:space="preserve"> - своевременная медицинская помощь, оказанная квалифицированными медицинскими работниками и соответствующая требованиям нормативных правовых актов, стандартов оказания медицинской помощи (протоколов ведения больных), условиям договора или обычно предъявляемым требованиям.</w:t>
      </w:r>
    </w:p>
    <w:p w:rsidR="00691BB8" w:rsidRPr="00E76CEE" w:rsidRDefault="00691BB8" w:rsidP="00A93782">
      <w:pPr>
        <w:spacing w:after="0" w:line="168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77FA8" w:rsidRPr="00E76CEE" w:rsidRDefault="00C77FA8" w:rsidP="00A93782">
      <w:pPr>
        <w:spacing w:after="0" w:line="168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84935" w:rsidRPr="00E76CEE" w:rsidRDefault="00484935" w:rsidP="00A93782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</w:p>
    <w:p w:rsidR="00484935" w:rsidRPr="00E76CEE" w:rsidRDefault="00484935" w:rsidP="00E325FA">
      <w:pPr>
        <w:pStyle w:val="consplusnormal"/>
        <w:shd w:val="clear" w:color="auto" w:fill="FFFFFF"/>
        <w:spacing w:before="0" w:beforeAutospacing="0" w:after="225" w:afterAutospacing="0"/>
        <w:ind w:firstLine="567"/>
        <w:jc w:val="both"/>
        <w:rPr>
          <w:color w:val="1D1D1D"/>
          <w:sz w:val="26"/>
          <w:szCs w:val="26"/>
        </w:rPr>
      </w:pPr>
      <w:r w:rsidRPr="00E76CEE">
        <w:rPr>
          <w:color w:val="1D1D1D"/>
          <w:sz w:val="26"/>
          <w:szCs w:val="26"/>
        </w:rPr>
        <w:t>На основе целевых значений критериев доступности и качества медицинской помощи, установленных Программой, проводится комплексная оценка их уровня и динамики, а также осуществляется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E76CEE" w:rsidRDefault="00E76CEE" w:rsidP="00E76CEE">
      <w:pPr>
        <w:pStyle w:val="consplusnormal"/>
        <w:shd w:val="clear" w:color="auto" w:fill="FFFFFF"/>
        <w:spacing w:before="0" w:beforeAutospacing="0" w:after="225" w:afterAutospacing="0"/>
        <w:ind w:firstLine="567"/>
        <w:jc w:val="both"/>
        <w:rPr>
          <w:color w:val="1D1D1D"/>
          <w:sz w:val="26"/>
          <w:szCs w:val="26"/>
        </w:rPr>
      </w:pPr>
    </w:p>
    <w:p w:rsidR="00484935" w:rsidRPr="005835DA" w:rsidRDefault="00484935" w:rsidP="00E76CEE">
      <w:pPr>
        <w:pStyle w:val="consplusnormal"/>
        <w:shd w:val="clear" w:color="auto" w:fill="FFFFFF"/>
        <w:spacing w:before="0" w:beforeAutospacing="0" w:after="225" w:afterAutospacing="0"/>
        <w:ind w:firstLine="567"/>
        <w:jc w:val="both"/>
        <w:rPr>
          <w:sz w:val="26"/>
          <w:szCs w:val="26"/>
        </w:rPr>
      </w:pPr>
      <w:r w:rsidRPr="005835DA">
        <w:rPr>
          <w:sz w:val="26"/>
          <w:szCs w:val="26"/>
        </w:rPr>
        <w:t>Целевые значения критериев доступности и качества медицинс</w:t>
      </w:r>
      <w:r w:rsidR="00E76CEE" w:rsidRPr="005835DA">
        <w:rPr>
          <w:sz w:val="26"/>
          <w:szCs w:val="26"/>
        </w:rPr>
        <w:t>кой помощи, приведены</w:t>
      </w:r>
      <w:r w:rsidRPr="005835DA">
        <w:rPr>
          <w:sz w:val="26"/>
          <w:szCs w:val="26"/>
        </w:rPr>
        <w:t xml:space="preserve"> в приложении </w:t>
      </w:r>
      <w:r w:rsidR="00E76CEE" w:rsidRPr="005835DA">
        <w:rPr>
          <w:sz w:val="26"/>
          <w:szCs w:val="26"/>
        </w:rPr>
        <w:t>4</w:t>
      </w:r>
      <w:r w:rsidRPr="005835DA">
        <w:rPr>
          <w:sz w:val="26"/>
          <w:szCs w:val="26"/>
        </w:rPr>
        <w:t xml:space="preserve"> к</w:t>
      </w:r>
      <w:r w:rsidR="00E76CEE" w:rsidRPr="005835DA">
        <w:rPr>
          <w:sz w:val="26"/>
          <w:szCs w:val="26"/>
        </w:rPr>
        <w:t xml:space="preserve"> Территориальной программе государственных гарантий бесплатного оказания гражданам медицинской</w:t>
      </w:r>
      <w:r w:rsidR="00443942">
        <w:rPr>
          <w:sz w:val="26"/>
          <w:szCs w:val="26"/>
        </w:rPr>
        <w:t xml:space="preserve"> помощи в Алтайском крае на 2024 год и на плановый период 2025</w:t>
      </w:r>
      <w:r w:rsidR="00E76CEE" w:rsidRPr="005835DA">
        <w:rPr>
          <w:sz w:val="26"/>
          <w:szCs w:val="26"/>
        </w:rPr>
        <w:t xml:space="preserve"> и 202</w:t>
      </w:r>
      <w:r w:rsidR="00443942">
        <w:rPr>
          <w:sz w:val="26"/>
          <w:szCs w:val="26"/>
        </w:rPr>
        <w:t>6</w:t>
      </w:r>
      <w:r w:rsidR="00E76CEE" w:rsidRPr="005835DA">
        <w:rPr>
          <w:sz w:val="26"/>
          <w:szCs w:val="26"/>
        </w:rPr>
        <w:t xml:space="preserve"> годов</w:t>
      </w:r>
      <w:r w:rsidRPr="005835DA">
        <w:rPr>
          <w:sz w:val="26"/>
          <w:szCs w:val="26"/>
        </w:rPr>
        <w:t>.</w:t>
      </w:r>
    </w:p>
    <w:p w:rsidR="00DB4661" w:rsidRDefault="00DB4661" w:rsidP="00DB466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</w:p>
    <w:p w:rsidR="00DB4661" w:rsidRDefault="00484935" w:rsidP="00DB4661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  <w:r w:rsidRPr="00E76CEE"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  <w:t xml:space="preserve">С полной версией документа можно ознакомиться: </w:t>
      </w:r>
    </w:p>
    <w:p w:rsidR="00DB4661" w:rsidRPr="00056303" w:rsidRDefault="00DB4661" w:rsidP="004849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D5E" w:rsidRPr="00B84DA4" w:rsidRDefault="00D73ED7" w:rsidP="00370D5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</w:pPr>
      <w:r w:rsidRPr="00056303">
        <w:rPr>
          <w:rFonts w:ascii="Times New Roman" w:hAnsi="Times New Roman" w:cs="Times New Roman"/>
          <w:b/>
          <w:sz w:val="26"/>
          <w:szCs w:val="26"/>
        </w:rPr>
        <w:t xml:space="preserve">на официальном </w:t>
      </w:r>
      <w:bookmarkStart w:id="0" w:name="_GoBack"/>
      <w:bookmarkEnd w:id="0"/>
      <w:r w:rsidR="00DB4661" w:rsidRPr="00056303">
        <w:rPr>
          <w:rFonts w:ascii="Times New Roman" w:hAnsi="Times New Roman" w:cs="Times New Roman"/>
          <w:b/>
          <w:sz w:val="26"/>
          <w:szCs w:val="26"/>
        </w:rPr>
        <w:t>сайте медицинской организации</w:t>
      </w:r>
      <w:r w:rsidR="005835DA" w:rsidRPr="000563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370D5E" w:rsidRPr="00B84DA4">
          <w:rPr>
            <w:rFonts w:ascii="Times New Roman" w:eastAsia="Times New Roman" w:hAnsi="Times New Roman" w:cs="Times New Roman"/>
            <w:b/>
            <w:kern w:val="36"/>
            <w:sz w:val="26"/>
            <w:szCs w:val="26"/>
            <w:u w:val="single"/>
          </w:rPr>
          <w:t>https://altknd.ru/</w:t>
        </w:r>
      </w:hyperlink>
      <w:r w:rsidR="00370D5E" w:rsidRPr="00B84DA4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</w:rPr>
        <w:t xml:space="preserve"> информация для пациентов/</w:t>
      </w:r>
    </w:p>
    <w:p w:rsidR="00E76CEE" w:rsidRDefault="00E76CEE" w:rsidP="00370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</w:rPr>
      </w:pPr>
    </w:p>
    <w:sectPr w:rsidR="00E76CEE" w:rsidSect="00E76C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6A9F"/>
    <w:rsid w:val="00055B3F"/>
    <w:rsid w:val="00056303"/>
    <w:rsid w:val="000B0C27"/>
    <w:rsid w:val="001146E6"/>
    <w:rsid w:val="001B5B47"/>
    <w:rsid w:val="002044F0"/>
    <w:rsid w:val="00215B46"/>
    <w:rsid w:val="00264401"/>
    <w:rsid w:val="002C1E3D"/>
    <w:rsid w:val="002C7934"/>
    <w:rsid w:val="002E7658"/>
    <w:rsid w:val="00370D5E"/>
    <w:rsid w:val="003C1C71"/>
    <w:rsid w:val="004048BE"/>
    <w:rsid w:val="00443942"/>
    <w:rsid w:val="00484935"/>
    <w:rsid w:val="00566A9F"/>
    <w:rsid w:val="005835DA"/>
    <w:rsid w:val="00595A9E"/>
    <w:rsid w:val="00625118"/>
    <w:rsid w:val="00691BB8"/>
    <w:rsid w:val="006F5460"/>
    <w:rsid w:val="008053B7"/>
    <w:rsid w:val="008064BF"/>
    <w:rsid w:val="008714F7"/>
    <w:rsid w:val="008F12E0"/>
    <w:rsid w:val="00A51878"/>
    <w:rsid w:val="00A93782"/>
    <w:rsid w:val="00B43002"/>
    <w:rsid w:val="00C77FA8"/>
    <w:rsid w:val="00D73ED7"/>
    <w:rsid w:val="00DB4661"/>
    <w:rsid w:val="00E325FA"/>
    <w:rsid w:val="00E76CEE"/>
    <w:rsid w:val="00F223A8"/>
    <w:rsid w:val="00F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58"/>
  </w:style>
  <w:style w:type="paragraph" w:styleId="1">
    <w:name w:val="heading 1"/>
    <w:basedOn w:val="a"/>
    <w:link w:val="10"/>
    <w:uiPriority w:val="9"/>
    <w:qFormat/>
    <w:rsid w:val="0056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6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6A9F"/>
    <w:rPr>
      <w:b/>
      <w:bCs/>
    </w:rPr>
  </w:style>
  <w:style w:type="character" w:styleId="a5">
    <w:name w:val="Emphasis"/>
    <w:basedOn w:val="a0"/>
    <w:uiPriority w:val="20"/>
    <w:qFormat/>
    <w:rsid w:val="00595A9E"/>
    <w:rPr>
      <w:i/>
      <w:iCs/>
    </w:rPr>
  </w:style>
  <w:style w:type="character" w:styleId="a6">
    <w:name w:val="Hyperlink"/>
    <w:basedOn w:val="a0"/>
    <w:uiPriority w:val="99"/>
    <w:unhideWhenUsed/>
    <w:rsid w:val="008F12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E3D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563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knd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26C82-4E88-41F8-BA9F-E5777B2F9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cd74-6a0c-4e19-8683-2b156108d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CD4CD-7AF0-497E-98ED-8F6291DDAA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94F3EB-8445-48E5-9DB0-A156A69C0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03A38-FB3B-42D2-8DFB-72D60C747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cp:lastPrinted>2024-01-26T05:41:00Z</cp:lastPrinted>
  <dcterms:created xsi:type="dcterms:W3CDTF">2021-11-03T02:16:00Z</dcterms:created>
  <dcterms:modified xsi:type="dcterms:W3CDTF">2024-03-19T06:56:00Z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